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5169DF" w:rsidRPr="005169DF" w:rsidRDefault="005169DF" w:rsidP="005169DF">
      <w:pPr>
        <w:spacing w:after="0" w:line="240" w:lineRule="auto"/>
        <w:jc w:val="center"/>
        <w:rPr>
          <w:rFonts w:ascii="Arial" w:hAnsi="Arial" w:cs="Arial"/>
          <w:b/>
          <w:sz w:val="24"/>
          <w:szCs w:val="24"/>
        </w:rPr>
      </w:pPr>
      <w:r w:rsidRPr="005169DF">
        <w:rPr>
          <w:rFonts w:ascii="Arial" w:hAnsi="Arial" w:cs="Arial"/>
          <w:b/>
          <w:sz w:val="24"/>
          <w:szCs w:val="24"/>
        </w:rPr>
        <w:t>LICITACIÓN PÚBLICA LP-SC-02</w:t>
      </w:r>
      <w:r w:rsidR="00E31166">
        <w:rPr>
          <w:rFonts w:ascii="Arial" w:hAnsi="Arial" w:cs="Arial"/>
          <w:b/>
          <w:sz w:val="24"/>
          <w:szCs w:val="24"/>
        </w:rPr>
        <w:t>2</w:t>
      </w:r>
      <w:r w:rsidRPr="005169DF">
        <w:rPr>
          <w:rFonts w:ascii="Arial" w:hAnsi="Arial" w:cs="Arial"/>
          <w:b/>
          <w:sz w:val="24"/>
          <w:szCs w:val="24"/>
        </w:rPr>
        <w:t>-2018</w:t>
      </w:r>
    </w:p>
    <w:p w:rsidR="00DA4E1D" w:rsidRPr="005169DF" w:rsidRDefault="005169DF" w:rsidP="005169DF">
      <w:pPr>
        <w:spacing w:after="0" w:line="240" w:lineRule="auto"/>
        <w:jc w:val="center"/>
        <w:rPr>
          <w:rFonts w:ascii="Arial" w:hAnsi="Arial" w:cs="Arial"/>
          <w:b/>
          <w:sz w:val="24"/>
          <w:szCs w:val="24"/>
        </w:rPr>
      </w:pPr>
      <w:r w:rsidRPr="005169DF">
        <w:rPr>
          <w:rFonts w:ascii="Arial" w:hAnsi="Arial" w:cs="Arial"/>
          <w:b/>
          <w:sz w:val="24"/>
          <w:szCs w:val="24"/>
        </w:rPr>
        <w:t>“Mantenimiento Correctivo Sub-Estación Eléctrica</w:t>
      </w:r>
      <w:r w:rsidR="00DA4E1D" w:rsidRPr="005169DF">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0" w:type="auto"/>
        <w:tblLook w:val="04A0" w:firstRow="1" w:lastRow="0" w:firstColumn="1" w:lastColumn="0" w:noHBand="0" w:noVBand="1"/>
      </w:tblPr>
      <w:tblGrid>
        <w:gridCol w:w="1764"/>
        <w:gridCol w:w="1763"/>
        <w:gridCol w:w="1768"/>
        <w:gridCol w:w="1769"/>
        <w:gridCol w:w="1764"/>
      </w:tblGrid>
      <w:tr w:rsidR="001A7B3D" w:rsidTr="00466905">
        <w:tc>
          <w:tcPr>
            <w:tcW w:w="1764" w:type="dxa"/>
            <w:shd w:val="clear" w:color="auto" w:fill="BFBFBF" w:themeFill="background1" w:themeFillShade="BF"/>
            <w:vAlign w:val="center"/>
          </w:tcPr>
          <w:p w:rsidR="001A7B3D" w:rsidRPr="00FE6303" w:rsidRDefault="001A7B3D" w:rsidP="001A7B3D">
            <w:pPr>
              <w:jc w:val="center"/>
              <w:rPr>
                <w:rFonts w:ascii="Arial" w:hAnsi="Arial" w:cs="Arial"/>
                <w:b/>
                <w:sz w:val="18"/>
                <w:szCs w:val="18"/>
              </w:rPr>
            </w:pPr>
            <w:r>
              <w:rPr>
                <w:rFonts w:ascii="Arial" w:hAnsi="Arial" w:cs="Arial"/>
                <w:b/>
                <w:sz w:val="18"/>
                <w:szCs w:val="18"/>
              </w:rPr>
              <w:t>Concepto (</w:t>
            </w:r>
            <w:r w:rsidRPr="00FE6303">
              <w:rPr>
                <w:rFonts w:ascii="Arial" w:hAnsi="Arial" w:cs="Arial"/>
                <w:b/>
                <w:sz w:val="18"/>
                <w:szCs w:val="18"/>
              </w:rPr>
              <w:t>Descripción</w:t>
            </w:r>
            <w:r>
              <w:rPr>
                <w:rFonts w:ascii="Arial" w:hAnsi="Arial" w:cs="Arial"/>
                <w:b/>
                <w:sz w:val="18"/>
                <w:szCs w:val="18"/>
              </w:rPr>
              <w:t>)</w:t>
            </w:r>
          </w:p>
        </w:tc>
        <w:tc>
          <w:tcPr>
            <w:tcW w:w="1763" w:type="dxa"/>
            <w:shd w:val="clear" w:color="auto" w:fill="BFBFBF" w:themeFill="background1" w:themeFillShade="BF"/>
            <w:vAlign w:val="center"/>
          </w:tcPr>
          <w:p w:rsidR="001A7B3D" w:rsidRPr="00FE6303" w:rsidRDefault="001A7B3D" w:rsidP="001A7B3D">
            <w:pPr>
              <w:jc w:val="center"/>
              <w:rPr>
                <w:rFonts w:ascii="Arial" w:hAnsi="Arial" w:cs="Arial"/>
                <w:b/>
                <w:sz w:val="18"/>
                <w:szCs w:val="18"/>
              </w:rPr>
            </w:pPr>
            <w:r>
              <w:rPr>
                <w:rFonts w:ascii="Arial" w:hAnsi="Arial" w:cs="Arial"/>
                <w:b/>
                <w:sz w:val="18"/>
                <w:szCs w:val="18"/>
              </w:rPr>
              <w:t>Cantidad</w:t>
            </w:r>
          </w:p>
        </w:tc>
        <w:tc>
          <w:tcPr>
            <w:tcW w:w="1768" w:type="dxa"/>
            <w:shd w:val="clear" w:color="auto" w:fill="BFBFBF" w:themeFill="background1" w:themeFillShade="BF"/>
            <w:vAlign w:val="center"/>
          </w:tcPr>
          <w:p w:rsidR="001A7B3D" w:rsidRPr="00FE6303" w:rsidRDefault="001A7B3D" w:rsidP="001A7B3D">
            <w:pPr>
              <w:jc w:val="center"/>
              <w:rPr>
                <w:rFonts w:ascii="Arial" w:hAnsi="Arial" w:cs="Arial"/>
                <w:b/>
                <w:sz w:val="18"/>
                <w:szCs w:val="18"/>
              </w:rPr>
            </w:pPr>
            <w:r w:rsidRPr="00FE6303">
              <w:rPr>
                <w:rFonts w:ascii="Arial" w:hAnsi="Arial" w:cs="Arial"/>
                <w:b/>
                <w:sz w:val="18"/>
                <w:szCs w:val="18"/>
              </w:rPr>
              <w:t>Precio unitario antes de impuestos</w:t>
            </w:r>
          </w:p>
        </w:tc>
        <w:tc>
          <w:tcPr>
            <w:tcW w:w="1769" w:type="dxa"/>
            <w:shd w:val="clear" w:color="auto" w:fill="BFBFBF" w:themeFill="background1" w:themeFillShade="BF"/>
            <w:vAlign w:val="center"/>
          </w:tcPr>
          <w:p w:rsidR="001A7B3D" w:rsidRPr="00FE6303" w:rsidRDefault="001A7B3D" w:rsidP="001A7B3D">
            <w:pPr>
              <w:jc w:val="center"/>
              <w:rPr>
                <w:rFonts w:ascii="Arial" w:hAnsi="Arial" w:cs="Arial"/>
                <w:b/>
                <w:sz w:val="18"/>
                <w:szCs w:val="18"/>
              </w:rPr>
            </w:pPr>
            <w:r w:rsidRPr="00FE6303">
              <w:rPr>
                <w:rFonts w:ascii="Arial" w:hAnsi="Arial" w:cs="Arial"/>
                <w:b/>
                <w:sz w:val="18"/>
                <w:szCs w:val="18"/>
              </w:rPr>
              <w:t>Impuestos</w:t>
            </w:r>
          </w:p>
        </w:tc>
        <w:tc>
          <w:tcPr>
            <w:tcW w:w="1764" w:type="dxa"/>
            <w:shd w:val="clear" w:color="auto" w:fill="BFBFBF" w:themeFill="background1" w:themeFillShade="BF"/>
            <w:vAlign w:val="center"/>
          </w:tcPr>
          <w:p w:rsidR="001A7B3D" w:rsidRPr="00FE6303" w:rsidRDefault="001A7B3D" w:rsidP="001A7B3D">
            <w:pPr>
              <w:jc w:val="center"/>
              <w:rPr>
                <w:rFonts w:ascii="Arial" w:hAnsi="Arial" w:cs="Arial"/>
                <w:b/>
                <w:sz w:val="18"/>
                <w:szCs w:val="18"/>
              </w:rPr>
            </w:pPr>
            <w:r w:rsidRPr="00FE6303">
              <w:rPr>
                <w:rFonts w:ascii="Arial" w:hAnsi="Arial" w:cs="Arial"/>
                <w:b/>
                <w:sz w:val="18"/>
                <w:szCs w:val="18"/>
              </w:rPr>
              <w:t>Total con impuestos incluidos</w:t>
            </w:r>
          </w:p>
        </w:tc>
      </w:tr>
      <w:tr w:rsidR="007E7F81" w:rsidTr="00466905">
        <w:tc>
          <w:tcPr>
            <w:tcW w:w="1764" w:type="dxa"/>
          </w:tcPr>
          <w:p w:rsidR="007E7F81" w:rsidRDefault="007E7F81" w:rsidP="00466905">
            <w:pPr>
              <w:jc w:val="center"/>
              <w:rPr>
                <w:rFonts w:ascii="Arial" w:hAnsi="Arial" w:cs="Arial"/>
                <w:b/>
                <w:sz w:val="24"/>
                <w:szCs w:val="24"/>
              </w:rPr>
            </w:pPr>
          </w:p>
        </w:tc>
        <w:tc>
          <w:tcPr>
            <w:tcW w:w="1763" w:type="dxa"/>
          </w:tcPr>
          <w:p w:rsidR="007E7F81" w:rsidRDefault="007E7F81" w:rsidP="00466905">
            <w:pPr>
              <w:jc w:val="center"/>
              <w:rPr>
                <w:rFonts w:ascii="Arial" w:hAnsi="Arial" w:cs="Arial"/>
                <w:b/>
                <w:sz w:val="24"/>
                <w:szCs w:val="24"/>
              </w:rPr>
            </w:pPr>
          </w:p>
        </w:tc>
        <w:tc>
          <w:tcPr>
            <w:tcW w:w="1768" w:type="dxa"/>
          </w:tcPr>
          <w:p w:rsidR="007E7F81" w:rsidRDefault="007E7F81" w:rsidP="00466905">
            <w:pPr>
              <w:jc w:val="center"/>
              <w:rPr>
                <w:rFonts w:ascii="Arial" w:hAnsi="Arial" w:cs="Arial"/>
                <w:b/>
                <w:sz w:val="24"/>
                <w:szCs w:val="24"/>
              </w:rPr>
            </w:pPr>
          </w:p>
        </w:tc>
        <w:tc>
          <w:tcPr>
            <w:tcW w:w="1769" w:type="dxa"/>
          </w:tcPr>
          <w:p w:rsidR="007E7F81" w:rsidRDefault="007E7F81" w:rsidP="00466905">
            <w:pPr>
              <w:jc w:val="center"/>
              <w:rPr>
                <w:rFonts w:ascii="Arial" w:hAnsi="Arial" w:cs="Arial"/>
                <w:b/>
                <w:sz w:val="24"/>
                <w:szCs w:val="24"/>
              </w:rPr>
            </w:pPr>
          </w:p>
        </w:tc>
        <w:tc>
          <w:tcPr>
            <w:tcW w:w="1764" w:type="dxa"/>
          </w:tcPr>
          <w:p w:rsidR="007E7F81" w:rsidRDefault="007E7F81" w:rsidP="00466905">
            <w:pPr>
              <w:jc w:val="center"/>
              <w:rPr>
                <w:rFonts w:ascii="Arial" w:hAnsi="Arial" w:cs="Arial"/>
                <w:b/>
                <w:sz w:val="24"/>
                <w:szCs w:val="24"/>
              </w:rPr>
            </w:pPr>
          </w:p>
        </w:tc>
      </w:tr>
      <w:tr w:rsidR="007E7F81" w:rsidTr="00466905">
        <w:tc>
          <w:tcPr>
            <w:tcW w:w="1764" w:type="dxa"/>
          </w:tcPr>
          <w:p w:rsidR="007E7F81" w:rsidRDefault="007E7F81" w:rsidP="00466905">
            <w:pPr>
              <w:jc w:val="center"/>
              <w:rPr>
                <w:rFonts w:ascii="Arial" w:hAnsi="Arial" w:cs="Arial"/>
                <w:b/>
                <w:sz w:val="24"/>
                <w:szCs w:val="24"/>
              </w:rPr>
            </w:pPr>
          </w:p>
        </w:tc>
        <w:tc>
          <w:tcPr>
            <w:tcW w:w="1763" w:type="dxa"/>
          </w:tcPr>
          <w:p w:rsidR="007E7F81" w:rsidRDefault="007E7F81" w:rsidP="00466905">
            <w:pPr>
              <w:jc w:val="center"/>
              <w:rPr>
                <w:rFonts w:ascii="Arial" w:hAnsi="Arial" w:cs="Arial"/>
                <w:b/>
                <w:sz w:val="24"/>
                <w:szCs w:val="24"/>
              </w:rPr>
            </w:pPr>
          </w:p>
        </w:tc>
        <w:tc>
          <w:tcPr>
            <w:tcW w:w="1768" w:type="dxa"/>
          </w:tcPr>
          <w:p w:rsidR="007E7F81" w:rsidRDefault="007E7F81" w:rsidP="00466905">
            <w:pPr>
              <w:jc w:val="center"/>
              <w:rPr>
                <w:rFonts w:ascii="Arial" w:hAnsi="Arial" w:cs="Arial"/>
                <w:b/>
                <w:sz w:val="24"/>
                <w:szCs w:val="24"/>
              </w:rPr>
            </w:pPr>
          </w:p>
        </w:tc>
        <w:tc>
          <w:tcPr>
            <w:tcW w:w="1769" w:type="dxa"/>
          </w:tcPr>
          <w:p w:rsidR="007E7F81" w:rsidRDefault="007E7F81" w:rsidP="00466905">
            <w:pPr>
              <w:jc w:val="center"/>
              <w:rPr>
                <w:rFonts w:ascii="Arial" w:hAnsi="Arial" w:cs="Arial"/>
                <w:b/>
                <w:sz w:val="24"/>
                <w:szCs w:val="24"/>
              </w:rPr>
            </w:pPr>
          </w:p>
        </w:tc>
        <w:tc>
          <w:tcPr>
            <w:tcW w:w="1764" w:type="dxa"/>
          </w:tcPr>
          <w:p w:rsidR="007E7F81" w:rsidRDefault="007E7F81" w:rsidP="00466905">
            <w:pPr>
              <w:jc w:val="center"/>
              <w:rPr>
                <w:rFonts w:ascii="Arial" w:hAnsi="Arial" w:cs="Arial"/>
                <w:b/>
                <w:sz w:val="24"/>
                <w:szCs w:val="24"/>
              </w:rPr>
            </w:pPr>
          </w:p>
        </w:tc>
      </w:tr>
      <w:tr w:rsidR="00466905" w:rsidTr="00466905">
        <w:tc>
          <w:tcPr>
            <w:tcW w:w="1764" w:type="dxa"/>
          </w:tcPr>
          <w:p w:rsidR="00466905" w:rsidRDefault="00466905" w:rsidP="00466905">
            <w:pPr>
              <w:jc w:val="center"/>
              <w:rPr>
                <w:rFonts w:ascii="Arial" w:hAnsi="Arial" w:cs="Arial"/>
                <w:b/>
                <w:sz w:val="24"/>
                <w:szCs w:val="24"/>
              </w:rPr>
            </w:pPr>
          </w:p>
        </w:tc>
        <w:tc>
          <w:tcPr>
            <w:tcW w:w="1763" w:type="dxa"/>
          </w:tcPr>
          <w:p w:rsidR="00466905" w:rsidRDefault="00466905" w:rsidP="00466905">
            <w:pPr>
              <w:jc w:val="center"/>
              <w:rPr>
                <w:rFonts w:ascii="Arial" w:hAnsi="Arial" w:cs="Arial"/>
                <w:b/>
                <w:sz w:val="24"/>
                <w:szCs w:val="24"/>
              </w:rPr>
            </w:pPr>
          </w:p>
        </w:tc>
        <w:tc>
          <w:tcPr>
            <w:tcW w:w="1768" w:type="dxa"/>
          </w:tcPr>
          <w:p w:rsidR="00466905" w:rsidRPr="00466905" w:rsidRDefault="00466905" w:rsidP="00466905">
            <w:pPr>
              <w:jc w:val="center"/>
              <w:rPr>
                <w:rFonts w:ascii="Arial" w:hAnsi="Arial" w:cs="Arial"/>
                <w:b/>
                <w:sz w:val="24"/>
                <w:szCs w:val="24"/>
              </w:rPr>
            </w:pPr>
          </w:p>
        </w:tc>
        <w:tc>
          <w:tcPr>
            <w:tcW w:w="1769" w:type="dxa"/>
            <w:vAlign w:val="center"/>
          </w:tcPr>
          <w:p w:rsidR="00466905" w:rsidRDefault="00466905" w:rsidP="00466905">
            <w:pPr>
              <w:jc w:val="center"/>
              <w:rPr>
                <w:rFonts w:ascii="Arial" w:hAnsi="Arial" w:cs="Arial"/>
                <w:b/>
                <w:sz w:val="24"/>
                <w:szCs w:val="24"/>
              </w:rPr>
            </w:pPr>
          </w:p>
        </w:tc>
        <w:tc>
          <w:tcPr>
            <w:tcW w:w="1764" w:type="dxa"/>
            <w:vAlign w:val="center"/>
          </w:tcPr>
          <w:p w:rsidR="00466905" w:rsidRDefault="00466905" w:rsidP="00466905">
            <w:pPr>
              <w:jc w:val="center"/>
              <w:rPr>
                <w:rFonts w:ascii="Arial" w:hAnsi="Arial" w:cs="Arial"/>
                <w:b/>
                <w:sz w:val="24"/>
                <w:szCs w:val="24"/>
              </w:rPr>
            </w:pPr>
          </w:p>
        </w:tc>
      </w:tr>
      <w:tr w:rsidR="00466905" w:rsidTr="00466905">
        <w:tc>
          <w:tcPr>
            <w:tcW w:w="1764" w:type="dxa"/>
          </w:tcPr>
          <w:p w:rsidR="00466905" w:rsidRDefault="00466905" w:rsidP="00466905">
            <w:pPr>
              <w:jc w:val="center"/>
              <w:rPr>
                <w:rFonts w:ascii="Arial" w:hAnsi="Arial" w:cs="Arial"/>
                <w:b/>
                <w:sz w:val="24"/>
                <w:szCs w:val="24"/>
              </w:rPr>
            </w:pPr>
          </w:p>
        </w:tc>
        <w:tc>
          <w:tcPr>
            <w:tcW w:w="1763" w:type="dxa"/>
          </w:tcPr>
          <w:p w:rsidR="00466905" w:rsidRDefault="00466905" w:rsidP="00466905">
            <w:pPr>
              <w:jc w:val="center"/>
              <w:rPr>
                <w:rFonts w:ascii="Arial" w:hAnsi="Arial" w:cs="Arial"/>
                <w:b/>
                <w:sz w:val="24"/>
                <w:szCs w:val="24"/>
              </w:rPr>
            </w:pPr>
          </w:p>
        </w:tc>
        <w:tc>
          <w:tcPr>
            <w:tcW w:w="1768" w:type="dxa"/>
          </w:tcPr>
          <w:p w:rsidR="00466905" w:rsidRPr="00466905" w:rsidRDefault="00466905" w:rsidP="00466905">
            <w:pPr>
              <w:jc w:val="center"/>
              <w:rPr>
                <w:rFonts w:ascii="Arial" w:hAnsi="Arial" w:cs="Arial"/>
                <w:b/>
                <w:sz w:val="24"/>
                <w:szCs w:val="24"/>
              </w:rPr>
            </w:pPr>
          </w:p>
        </w:tc>
        <w:tc>
          <w:tcPr>
            <w:tcW w:w="1769" w:type="dxa"/>
            <w:vAlign w:val="center"/>
          </w:tcPr>
          <w:p w:rsidR="00466905" w:rsidRDefault="00466905" w:rsidP="00466905">
            <w:pPr>
              <w:jc w:val="center"/>
              <w:rPr>
                <w:rFonts w:ascii="Arial" w:hAnsi="Arial" w:cs="Arial"/>
                <w:b/>
                <w:sz w:val="24"/>
                <w:szCs w:val="24"/>
              </w:rPr>
            </w:pPr>
          </w:p>
        </w:tc>
        <w:tc>
          <w:tcPr>
            <w:tcW w:w="1764" w:type="dxa"/>
            <w:vAlign w:val="center"/>
          </w:tcPr>
          <w:p w:rsidR="00466905" w:rsidRDefault="00466905" w:rsidP="00466905">
            <w:pPr>
              <w:jc w:val="center"/>
              <w:rPr>
                <w:rFonts w:ascii="Arial" w:hAnsi="Arial" w:cs="Arial"/>
                <w:b/>
                <w:sz w:val="24"/>
                <w:szCs w:val="24"/>
              </w:rPr>
            </w:pPr>
          </w:p>
        </w:tc>
      </w:tr>
      <w:tr w:rsidR="00466905" w:rsidTr="00466905">
        <w:tc>
          <w:tcPr>
            <w:tcW w:w="1764" w:type="dxa"/>
          </w:tcPr>
          <w:p w:rsidR="00466905" w:rsidRDefault="00466905" w:rsidP="00466905">
            <w:pPr>
              <w:jc w:val="center"/>
              <w:rPr>
                <w:rFonts w:ascii="Arial" w:hAnsi="Arial" w:cs="Arial"/>
                <w:b/>
                <w:sz w:val="24"/>
                <w:szCs w:val="24"/>
              </w:rPr>
            </w:pPr>
          </w:p>
        </w:tc>
        <w:tc>
          <w:tcPr>
            <w:tcW w:w="1763" w:type="dxa"/>
          </w:tcPr>
          <w:p w:rsidR="00466905" w:rsidRDefault="00466905" w:rsidP="00466905">
            <w:pPr>
              <w:jc w:val="center"/>
              <w:rPr>
                <w:rFonts w:ascii="Arial" w:hAnsi="Arial" w:cs="Arial"/>
                <w:b/>
                <w:sz w:val="24"/>
                <w:szCs w:val="24"/>
              </w:rPr>
            </w:pPr>
          </w:p>
        </w:tc>
        <w:tc>
          <w:tcPr>
            <w:tcW w:w="1768" w:type="dxa"/>
          </w:tcPr>
          <w:p w:rsidR="00466905" w:rsidRPr="00466905" w:rsidRDefault="00466905" w:rsidP="00466905">
            <w:pPr>
              <w:jc w:val="center"/>
              <w:rPr>
                <w:rFonts w:ascii="Arial" w:hAnsi="Arial" w:cs="Arial"/>
                <w:b/>
                <w:sz w:val="24"/>
                <w:szCs w:val="24"/>
              </w:rPr>
            </w:pPr>
          </w:p>
        </w:tc>
        <w:tc>
          <w:tcPr>
            <w:tcW w:w="1769" w:type="dxa"/>
            <w:vAlign w:val="center"/>
          </w:tcPr>
          <w:p w:rsidR="00466905" w:rsidRDefault="00466905" w:rsidP="00466905">
            <w:pPr>
              <w:jc w:val="center"/>
              <w:rPr>
                <w:rFonts w:ascii="Arial" w:hAnsi="Arial" w:cs="Arial"/>
                <w:b/>
                <w:sz w:val="24"/>
                <w:szCs w:val="24"/>
              </w:rPr>
            </w:pPr>
          </w:p>
        </w:tc>
        <w:tc>
          <w:tcPr>
            <w:tcW w:w="1764" w:type="dxa"/>
            <w:vAlign w:val="center"/>
          </w:tcPr>
          <w:p w:rsidR="00466905" w:rsidRDefault="00466905" w:rsidP="00466905">
            <w:pPr>
              <w:jc w:val="center"/>
              <w:rPr>
                <w:rFonts w:ascii="Arial" w:hAnsi="Arial" w:cs="Arial"/>
                <w:b/>
                <w:sz w:val="24"/>
                <w:szCs w:val="24"/>
              </w:rPr>
            </w:pPr>
          </w:p>
        </w:tc>
      </w:tr>
      <w:tr w:rsidR="00466905" w:rsidTr="00466905">
        <w:tc>
          <w:tcPr>
            <w:tcW w:w="1764" w:type="dxa"/>
          </w:tcPr>
          <w:p w:rsidR="00466905" w:rsidRDefault="00466905" w:rsidP="00466905">
            <w:pPr>
              <w:jc w:val="center"/>
              <w:rPr>
                <w:rFonts w:ascii="Arial" w:hAnsi="Arial" w:cs="Arial"/>
                <w:b/>
                <w:sz w:val="24"/>
                <w:szCs w:val="24"/>
              </w:rPr>
            </w:pPr>
          </w:p>
        </w:tc>
        <w:tc>
          <w:tcPr>
            <w:tcW w:w="1763" w:type="dxa"/>
          </w:tcPr>
          <w:p w:rsidR="00466905" w:rsidRDefault="00466905" w:rsidP="00466905">
            <w:pPr>
              <w:jc w:val="center"/>
              <w:rPr>
                <w:rFonts w:ascii="Arial" w:hAnsi="Arial" w:cs="Arial"/>
                <w:b/>
                <w:sz w:val="24"/>
                <w:szCs w:val="24"/>
              </w:rPr>
            </w:pPr>
          </w:p>
        </w:tc>
        <w:tc>
          <w:tcPr>
            <w:tcW w:w="1768" w:type="dxa"/>
          </w:tcPr>
          <w:p w:rsidR="00466905" w:rsidRPr="00466905" w:rsidRDefault="00466905" w:rsidP="00466905">
            <w:pPr>
              <w:jc w:val="center"/>
              <w:rPr>
                <w:rFonts w:ascii="Arial" w:hAnsi="Arial" w:cs="Arial"/>
                <w:b/>
                <w:sz w:val="24"/>
                <w:szCs w:val="24"/>
              </w:rPr>
            </w:pPr>
          </w:p>
        </w:tc>
        <w:tc>
          <w:tcPr>
            <w:tcW w:w="1769" w:type="dxa"/>
            <w:vAlign w:val="center"/>
          </w:tcPr>
          <w:p w:rsidR="00466905" w:rsidRDefault="00466905" w:rsidP="00466905">
            <w:pPr>
              <w:jc w:val="center"/>
              <w:rPr>
                <w:rFonts w:ascii="Arial" w:hAnsi="Arial" w:cs="Arial"/>
                <w:b/>
                <w:sz w:val="24"/>
                <w:szCs w:val="24"/>
              </w:rPr>
            </w:pPr>
          </w:p>
        </w:tc>
        <w:tc>
          <w:tcPr>
            <w:tcW w:w="1764" w:type="dxa"/>
            <w:vAlign w:val="center"/>
          </w:tcPr>
          <w:p w:rsidR="00466905" w:rsidRDefault="00466905" w:rsidP="00466905">
            <w:pPr>
              <w:jc w:val="center"/>
              <w:rPr>
                <w:rFonts w:ascii="Arial" w:hAnsi="Arial" w:cs="Arial"/>
                <w:b/>
                <w:sz w:val="24"/>
                <w:szCs w:val="24"/>
              </w:rPr>
            </w:pPr>
          </w:p>
        </w:tc>
      </w:tr>
      <w:tr w:rsidR="001A7B3D" w:rsidTr="001A7B3D">
        <w:tc>
          <w:tcPr>
            <w:tcW w:w="1764" w:type="dxa"/>
            <w:shd w:val="clear" w:color="auto" w:fill="BFBFBF" w:themeFill="background1" w:themeFillShade="BF"/>
          </w:tcPr>
          <w:p w:rsidR="001A7B3D" w:rsidRDefault="001A7B3D" w:rsidP="001A7B3D">
            <w:pPr>
              <w:jc w:val="center"/>
              <w:rPr>
                <w:rFonts w:ascii="Arial" w:hAnsi="Arial" w:cs="Arial"/>
                <w:b/>
                <w:sz w:val="24"/>
                <w:szCs w:val="24"/>
              </w:rPr>
            </w:pPr>
            <w:r w:rsidRPr="00FE6303">
              <w:rPr>
                <w:rFonts w:ascii="Arial" w:hAnsi="Arial" w:cs="Arial"/>
                <w:b/>
                <w:sz w:val="18"/>
                <w:szCs w:val="18"/>
              </w:rPr>
              <w:t>GRAN TOTAL con impuestos incluidos:</w:t>
            </w:r>
          </w:p>
        </w:tc>
        <w:tc>
          <w:tcPr>
            <w:tcW w:w="7064" w:type="dxa"/>
            <w:gridSpan w:val="4"/>
            <w:shd w:val="clear" w:color="auto" w:fill="BFBFBF" w:themeFill="background1" w:themeFillShade="BF"/>
            <w:vAlign w:val="center"/>
          </w:tcPr>
          <w:p w:rsidR="001A7B3D" w:rsidRDefault="001A7B3D" w:rsidP="001A7B3D">
            <w:pPr>
              <w:jc w:val="center"/>
              <w:rPr>
                <w:rFonts w:ascii="Arial" w:hAnsi="Arial" w:cs="Arial"/>
                <w:b/>
                <w:sz w:val="24"/>
                <w:szCs w:val="24"/>
              </w:rPr>
            </w:pPr>
            <w:r w:rsidRPr="00FE6303">
              <w:rPr>
                <w:rFonts w:ascii="Arial" w:hAnsi="Arial" w:cs="Arial"/>
                <w:b/>
                <w:sz w:val="18"/>
                <w:szCs w:val="18"/>
              </w:rPr>
              <w:t>$</w:t>
            </w:r>
            <w:r>
              <w:rPr>
                <w:rFonts w:ascii="Arial" w:hAnsi="Arial" w:cs="Arial"/>
                <w:b/>
                <w:sz w:val="18"/>
                <w:szCs w:val="18"/>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bookmarkStart w:id="0" w:name="_GoBack"/>
      <w:bookmarkEnd w:id="0"/>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30B" w:rsidRDefault="0099130B" w:rsidP="00C22F5D">
      <w:pPr>
        <w:spacing w:after="0" w:line="240" w:lineRule="auto"/>
      </w:pPr>
      <w:r>
        <w:separator/>
      </w:r>
    </w:p>
  </w:endnote>
  <w:endnote w:type="continuationSeparator" w:id="0">
    <w:p w:rsidR="0099130B" w:rsidRDefault="0099130B"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30B" w:rsidRDefault="0099130B" w:rsidP="00C22F5D">
      <w:pPr>
        <w:spacing w:after="0" w:line="240" w:lineRule="auto"/>
      </w:pPr>
      <w:r>
        <w:separator/>
      </w:r>
    </w:p>
  </w:footnote>
  <w:footnote w:type="continuationSeparator" w:id="0">
    <w:p w:rsidR="0099130B" w:rsidRDefault="0099130B"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1A7B3D"/>
    <w:rsid w:val="00205B91"/>
    <w:rsid w:val="00233AF4"/>
    <w:rsid w:val="00273C47"/>
    <w:rsid w:val="00285E67"/>
    <w:rsid w:val="002C514A"/>
    <w:rsid w:val="003146AC"/>
    <w:rsid w:val="00466905"/>
    <w:rsid w:val="00491492"/>
    <w:rsid w:val="00507C32"/>
    <w:rsid w:val="005169DF"/>
    <w:rsid w:val="00521746"/>
    <w:rsid w:val="005223D6"/>
    <w:rsid w:val="005471D8"/>
    <w:rsid w:val="0058667D"/>
    <w:rsid w:val="006120E7"/>
    <w:rsid w:val="006634E0"/>
    <w:rsid w:val="006C17A8"/>
    <w:rsid w:val="00737134"/>
    <w:rsid w:val="007E7F81"/>
    <w:rsid w:val="00840F97"/>
    <w:rsid w:val="00882B03"/>
    <w:rsid w:val="009046A2"/>
    <w:rsid w:val="009244AE"/>
    <w:rsid w:val="0098490D"/>
    <w:rsid w:val="0099130B"/>
    <w:rsid w:val="009C0E58"/>
    <w:rsid w:val="009E45A4"/>
    <w:rsid w:val="00AA19B9"/>
    <w:rsid w:val="00AD4A39"/>
    <w:rsid w:val="00C0645A"/>
    <w:rsid w:val="00C22F5D"/>
    <w:rsid w:val="00C6308B"/>
    <w:rsid w:val="00CB2760"/>
    <w:rsid w:val="00D5318D"/>
    <w:rsid w:val="00DA4E1D"/>
    <w:rsid w:val="00DA6FC5"/>
    <w:rsid w:val="00DE13C1"/>
    <w:rsid w:val="00DE3F0F"/>
    <w:rsid w:val="00E31166"/>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3B3B"/>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227</Words>
  <Characters>1254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16</cp:revision>
  <dcterms:created xsi:type="dcterms:W3CDTF">2018-08-08T17:13:00Z</dcterms:created>
  <dcterms:modified xsi:type="dcterms:W3CDTF">2018-08-31T16:28:00Z</dcterms:modified>
</cp:coreProperties>
</file>